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A6" w:rsidRPr="001928A6" w:rsidRDefault="001928A6" w:rsidP="001928A6">
      <w:pPr>
        <w:shd w:val="clear" w:color="auto" w:fill="FFFFFF"/>
        <w:spacing w:after="4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1928A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В</w:t>
      </w:r>
      <w:r w:rsidR="00DD736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озрастные особенности детей от 3 до 4</w:t>
      </w:r>
      <w:r w:rsidRPr="001928A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лет</w:t>
      </w:r>
    </w:p>
    <w:p w:rsidR="00DD7361" w:rsidRDefault="001D5D86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D5D8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Три года – это возраст определенного рубежа развития </w:t>
      </w:r>
      <w:r w:rsidRPr="001D5D86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ребенка</w:t>
      </w:r>
      <w:r w:rsidRPr="001D5D8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 с момента его рождения. Кризис трех лет </w:t>
      </w:r>
      <w:r w:rsidRPr="001D5D8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завершает период «слияния»</w:t>
      </w:r>
      <w:r w:rsidRPr="001D5D8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 матерью, </w:t>
      </w:r>
      <w:r w:rsidRPr="001D5D86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малыш</w:t>
      </w:r>
      <w:r w:rsidRPr="001D5D8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 начинает </w:t>
      </w:r>
      <w:r w:rsidRPr="001D5D8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осознавать собственную «отдельность»</w:t>
      </w:r>
      <w:r w:rsidRPr="001D5D8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Кризис </w:t>
      </w:r>
      <w:r w:rsidRPr="001D5D86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3</w:t>
      </w:r>
      <w:r w:rsidRPr="001D5D8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лет связан с формированием образа Я, самоутверждением и самостоятельностью.</w:t>
      </w:r>
    </w:p>
    <w:p w:rsidR="006065C4" w:rsidRPr="006065C4" w:rsidRDefault="006065C4" w:rsidP="006065C4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  <w:r w:rsidRPr="006065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успешного формирования личности ребенка родители должны правильно руководить им. Но отношения в этом возрасте должны складываться не как «взрослый — малыш», а </w:t>
      </w:r>
      <w:r w:rsidRPr="006F46D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 равных</w:t>
      </w:r>
      <w:r w:rsidRPr="006065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как с другом.</w:t>
      </w:r>
    </w:p>
    <w:p w:rsidR="001D5D86" w:rsidRDefault="001D5D86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D5D86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Важно понять, что характерное для ребенка третьего года жизни требование </w:t>
      </w:r>
      <w:r w:rsidRPr="006F46DF">
        <w:rPr>
          <w:rStyle w:val="c4"/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>«я — сам»</w:t>
      </w:r>
      <w:r w:rsidRPr="001D5D86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прежде всего отражает появление у него новой потребности в самостоятельных действиях, а не фактический уровень его возможностей. Поэтому задача взрослого — </w:t>
      </w:r>
      <w:r w:rsidRPr="001D5D86"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поддержать стремление</w:t>
      </w:r>
      <w:r w:rsidRPr="001D5D86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 самостоятельности, не погасить его критикой неумелых действий ребенка, не подорвать веру ребенка в собственные силы, высказывая нетерпение по поводу его медленных и неумелых действий. </w:t>
      </w:r>
    </w:p>
    <w:p w:rsidR="001D5D86" w:rsidRPr="006065C4" w:rsidRDefault="001D5D86" w:rsidP="006065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777777"/>
          <w:sz w:val="32"/>
          <w:szCs w:val="32"/>
        </w:rPr>
      </w:pPr>
      <w:r w:rsidRPr="006065C4">
        <w:rPr>
          <w:color w:val="000000"/>
          <w:sz w:val="32"/>
          <w:szCs w:val="32"/>
          <w:bdr w:val="none" w:sz="0" w:space="0" w:color="auto" w:frame="1"/>
        </w:rPr>
        <w:t>В три года д</w:t>
      </w:r>
      <w:r w:rsidR="006065C4" w:rsidRPr="006065C4">
        <w:rPr>
          <w:color w:val="000000"/>
          <w:sz w:val="32"/>
          <w:szCs w:val="32"/>
          <w:bdr w:val="none" w:sz="0" w:space="0" w:color="auto" w:frame="1"/>
        </w:rPr>
        <w:t>ети с</w:t>
      </w:r>
      <w:r w:rsidRPr="006065C4">
        <w:rPr>
          <w:color w:val="000000"/>
          <w:sz w:val="32"/>
          <w:szCs w:val="32"/>
          <w:bdr w:val="none" w:sz="0" w:space="0" w:color="auto" w:frame="1"/>
        </w:rPr>
        <w:t xml:space="preserve">оотносят себя с представителями своего пола, </w:t>
      </w:r>
      <w:r w:rsidRPr="006F46DF">
        <w:rPr>
          <w:b/>
          <w:color w:val="000000"/>
          <w:sz w:val="32"/>
          <w:szCs w:val="32"/>
          <w:bdr w:val="none" w:sz="0" w:space="0" w:color="auto" w:frame="1"/>
        </w:rPr>
        <w:t>различают других людей</w:t>
      </w:r>
      <w:r w:rsidRPr="006065C4">
        <w:rPr>
          <w:color w:val="000000"/>
          <w:sz w:val="32"/>
          <w:szCs w:val="32"/>
          <w:bdr w:val="none" w:sz="0" w:space="0" w:color="auto" w:frame="1"/>
        </w:rPr>
        <w:t xml:space="preserve"> по половому признаку. Начинают проявлять интерес к представителям противоположного пола.</w:t>
      </w:r>
    </w:p>
    <w:p w:rsidR="001D5D86" w:rsidRDefault="001D5D86" w:rsidP="006065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6065C4">
        <w:rPr>
          <w:color w:val="000000"/>
          <w:sz w:val="32"/>
          <w:szCs w:val="32"/>
          <w:bdr w:val="none" w:sz="0" w:space="0" w:color="auto" w:frame="1"/>
        </w:rPr>
        <w:t xml:space="preserve">Для малышей 3-4 лет характерна </w:t>
      </w:r>
      <w:r w:rsidRPr="006F46DF">
        <w:rPr>
          <w:b/>
          <w:color w:val="000000"/>
          <w:sz w:val="32"/>
          <w:szCs w:val="32"/>
          <w:bdr w:val="none" w:sz="0" w:space="0" w:color="auto" w:frame="1"/>
        </w:rPr>
        <w:t>высокая двигательная активность</w:t>
      </w:r>
      <w:r w:rsidRPr="006065C4">
        <w:rPr>
          <w:color w:val="000000"/>
          <w:sz w:val="32"/>
          <w:szCs w:val="32"/>
          <w:bdr w:val="none" w:sz="0" w:space="0" w:color="auto" w:frame="1"/>
        </w:rPr>
        <w:t>. Следует формировать такие физические качества, как координация движений, скорость, гибкость, выносливость.</w:t>
      </w:r>
    </w:p>
    <w:p w:rsidR="00450010" w:rsidRDefault="006065C4" w:rsidP="006065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6065C4">
        <w:rPr>
          <w:color w:val="000000"/>
          <w:sz w:val="32"/>
          <w:szCs w:val="32"/>
          <w:shd w:val="clear" w:color="auto" w:fill="FFFFFF"/>
        </w:rPr>
        <w:t>К четырехлетнему возрасту велика потребность ребенка в общении со сверстниками.</w:t>
      </w:r>
      <w:r w:rsidRPr="006065C4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F561AE" w:rsidRPr="006F46DF" w:rsidRDefault="006065C4" w:rsidP="006F46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777777"/>
          <w:sz w:val="32"/>
          <w:szCs w:val="32"/>
        </w:rPr>
      </w:pPr>
      <w:r w:rsidRPr="00450010">
        <w:rPr>
          <w:color w:val="111111"/>
          <w:sz w:val="32"/>
          <w:szCs w:val="32"/>
          <w:shd w:val="clear" w:color="auto" w:fill="FFFFFF"/>
        </w:rPr>
        <w:t xml:space="preserve">Возникает новая форма общения со взрослым – общение на </w:t>
      </w:r>
      <w:r w:rsidRPr="006F46DF">
        <w:rPr>
          <w:b/>
          <w:color w:val="111111"/>
          <w:sz w:val="32"/>
          <w:szCs w:val="32"/>
          <w:shd w:val="clear" w:color="auto" w:fill="FFFFFF"/>
        </w:rPr>
        <w:t>познавательные темы</w:t>
      </w:r>
      <w:r w:rsidRPr="00450010">
        <w:rPr>
          <w:color w:val="111111"/>
          <w:sz w:val="32"/>
          <w:szCs w:val="32"/>
          <w:shd w:val="clear" w:color="auto" w:fill="FFFFFF"/>
        </w:rPr>
        <w:t>,</w:t>
      </w:r>
      <w:r w:rsidRPr="00450010">
        <w:rPr>
          <w:color w:val="000000"/>
          <w:sz w:val="32"/>
          <w:szCs w:val="32"/>
          <w:shd w:val="clear" w:color="auto" w:fill="FFFFFF"/>
        </w:rPr>
        <w:t xml:space="preserve"> </w:t>
      </w:r>
      <w:r w:rsidR="00450010" w:rsidRPr="00450010">
        <w:rPr>
          <w:color w:val="111111"/>
          <w:sz w:val="32"/>
          <w:szCs w:val="32"/>
          <w:shd w:val="clear" w:color="auto" w:fill="FFFFFF"/>
        </w:rPr>
        <w:t>которое сначала включено в совместную со взрослым познавательную деятельность.</w:t>
      </w:r>
    </w:p>
    <w:sectPr w:rsidR="00F561AE" w:rsidRPr="006F46DF" w:rsidSect="00192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A6"/>
    <w:rsid w:val="0001328F"/>
    <w:rsid w:val="000A6905"/>
    <w:rsid w:val="00187D87"/>
    <w:rsid w:val="001928A6"/>
    <w:rsid w:val="001D5D86"/>
    <w:rsid w:val="00205FFE"/>
    <w:rsid w:val="00450010"/>
    <w:rsid w:val="004952DB"/>
    <w:rsid w:val="004B507B"/>
    <w:rsid w:val="006065C4"/>
    <w:rsid w:val="00693F9F"/>
    <w:rsid w:val="006F46DF"/>
    <w:rsid w:val="00802C5B"/>
    <w:rsid w:val="008928CE"/>
    <w:rsid w:val="009C3050"/>
    <w:rsid w:val="00CC559A"/>
    <w:rsid w:val="00DA3924"/>
    <w:rsid w:val="00DD7361"/>
    <w:rsid w:val="00F5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D5D86"/>
  </w:style>
  <w:style w:type="character" w:customStyle="1" w:styleId="c4">
    <w:name w:val="c4"/>
    <w:basedOn w:val="a0"/>
    <w:rsid w:val="001D5D86"/>
  </w:style>
  <w:style w:type="character" w:customStyle="1" w:styleId="c0">
    <w:name w:val="c0"/>
    <w:basedOn w:val="a0"/>
    <w:rsid w:val="001D5D86"/>
  </w:style>
  <w:style w:type="paragraph" w:styleId="a3">
    <w:name w:val="Normal (Web)"/>
    <w:basedOn w:val="a"/>
    <w:uiPriority w:val="99"/>
    <w:unhideWhenUsed/>
    <w:rsid w:val="001D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D5D86"/>
  </w:style>
  <w:style w:type="character" w:customStyle="1" w:styleId="c4">
    <w:name w:val="c4"/>
    <w:basedOn w:val="a0"/>
    <w:rsid w:val="001D5D86"/>
  </w:style>
  <w:style w:type="character" w:customStyle="1" w:styleId="c0">
    <w:name w:val="c0"/>
    <w:basedOn w:val="a0"/>
    <w:rsid w:val="001D5D86"/>
  </w:style>
  <w:style w:type="paragraph" w:styleId="a3">
    <w:name w:val="Normal (Web)"/>
    <w:basedOn w:val="a"/>
    <w:uiPriority w:val="99"/>
    <w:unhideWhenUsed/>
    <w:rsid w:val="001D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10</cp:revision>
  <dcterms:created xsi:type="dcterms:W3CDTF">2021-09-21T06:42:00Z</dcterms:created>
  <dcterms:modified xsi:type="dcterms:W3CDTF">2024-11-26T13:55:00Z</dcterms:modified>
</cp:coreProperties>
</file>